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7775" w14:textId="3A4CD7C4" w:rsidR="00CE3ED7" w:rsidRDefault="00882DD9">
      <w:r>
        <w:rPr>
          <w:noProof/>
        </w:rPr>
        <w:drawing>
          <wp:inline distT="0" distB="0" distL="0" distR="0" wp14:anchorId="6F767EF8" wp14:editId="2FF1EC07">
            <wp:extent cx="5372100" cy="30003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00375"/>
                    </a:xfrm>
                    <a:prstGeom prst="rect">
                      <a:avLst/>
                    </a:prstGeom>
                    <a:noFill/>
                    <a:ln>
                      <a:noFill/>
                    </a:ln>
                  </pic:spPr>
                </pic:pic>
              </a:graphicData>
            </a:graphic>
          </wp:inline>
        </w:drawing>
      </w:r>
    </w:p>
    <w:p w14:paraId="20C0E645" w14:textId="77777777" w:rsidR="00021E09" w:rsidRPr="00021E09" w:rsidRDefault="00021E09" w:rsidP="00021E09">
      <w:pPr>
        <w:jc w:val="right"/>
        <w:rPr>
          <w:rFonts w:ascii="Helvetica" w:eastAsia="Times New Roman" w:hAnsi="Helvetica" w:cs="Calibri"/>
          <w:b/>
          <w:bCs/>
          <w:color w:val="202020"/>
          <w:sz w:val="24"/>
          <w:szCs w:val="24"/>
          <w:lang w:eastAsia="es-EC"/>
        </w:rPr>
      </w:pPr>
      <w:r w:rsidRPr="00021E09">
        <w:rPr>
          <w:rFonts w:ascii="Helvetica" w:eastAsia="Times New Roman" w:hAnsi="Helvetica" w:cs="Calibri"/>
          <w:b/>
          <w:bCs/>
          <w:color w:val="202020"/>
          <w:sz w:val="24"/>
          <w:szCs w:val="24"/>
          <w:lang w:eastAsia="es-EC"/>
        </w:rPr>
        <w:t>Guayaquil, 05 de mayo de 2025</w:t>
      </w:r>
    </w:p>
    <w:p w14:paraId="234EB82A" w14:textId="77777777" w:rsidR="00021E09" w:rsidRPr="00021E09" w:rsidRDefault="00021E09" w:rsidP="00021E09">
      <w:pPr>
        <w:rPr>
          <w:rFonts w:ascii="Helvetica" w:eastAsia="Times New Roman" w:hAnsi="Helvetica" w:cs="Calibri"/>
          <w:b/>
          <w:bCs/>
          <w:color w:val="202020"/>
          <w:sz w:val="24"/>
          <w:szCs w:val="24"/>
          <w:lang w:eastAsia="es-EC"/>
        </w:rPr>
      </w:pPr>
      <w:r w:rsidRPr="00021E09">
        <w:rPr>
          <w:rFonts w:ascii="Helvetica" w:eastAsia="Times New Roman" w:hAnsi="Helvetica" w:cs="Calibri"/>
          <w:b/>
          <w:bCs/>
          <w:color w:val="202020"/>
          <w:sz w:val="24"/>
          <w:szCs w:val="24"/>
          <w:lang w:eastAsia="es-EC"/>
        </w:rPr>
        <w:br/>
        <w:t>Estimados Clientes:</w:t>
      </w:r>
    </w:p>
    <w:p w14:paraId="1DFBE798" w14:textId="77777777" w:rsidR="00021E09" w:rsidRPr="00021E09" w:rsidRDefault="00021E09" w:rsidP="00021E09">
      <w:pPr>
        <w:jc w:val="center"/>
        <w:rPr>
          <w:rFonts w:ascii="Helvetica" w:eastAsia="Times New Roman" w:hAnsi="Helvetica" w:cs="Calibri"/>
          <w:b/>
          <w:bCs/>
          <w:color w:val="202020"/>
          <w:sz w:val="24"/>
          <w:szCs w:val="24"/>
          <w:lang w:eastAsia="es-EC"/>
        </w:rPr>
      </w:pPr>
      <w:r w:rsidRPr="00021E09">
        <w:rPr>
          <w:rFonts w:ascii="Helvetica" w:eastAsia="Times New Roman" w:hAnsi="Helvetica" w:cs="Calibri"/>
          <w:b/>
          <w:bCs/>
          <w:color w:val="202020"/>
          <w:sz w:val="24"/>
          <w:szCs w:val="24"/>
          <w:lang w:eastAsia="es-EC"/>
        </w:rPr>
        <w:t xml:space="preserve">  </w:t>
      </w:r>
    </w:p>
    <w:p w14:paraId="2E0FA893" w14:textId="77777777" w:rsidR="00021E09" w:rsidRDefault="00021E09" w:rsidP="00021E09">
      <w:pPr>
        <w:jc w:val="both"/>
        <w:rPr>
          <w:rFonts w:ascii="Helvetica" w:eastAsia="Times New Roman" w:hAnsi="Helvetica" w:cs="Calibri"/>
          <w:color w:val="202020"/>
          <w:sz w:val="24"/>
          <w:szCs w:val="24"/>
          <w:lang w:eastAsia="es-EC"/>
        </w:rPr>
      </w:pPr>
      <w:r w:rsidRPr="00021E09">
        <w:rPr>
          <w:rFonts w:ascii="Helvetica" w:eastAsia="Times New Roman" w:hAnsi="Helvetica" w:cs="Calibri"/>
          <w:color w:val="202020"/>
          <w:sz w:val="24"/>
          <w:szCs w:val="24"/>
          <w:lang w:eastAsia="es-EC"/>
        </w:rPr>
        <w:t xml:space="preserve">En línea con nuestro compromiso permanente con la seguridad y eficiencia operativa, les informamos que, a partir del 5 de junio, todas las operaciones de carga fraccionada, incluyendo el embarque de banano a granel (bajo cubierta), deberán cumplir con los requisitos de certificación de los equipos de </w:t>
      </w:r>
      <w:proofErr w:type="spellStart"/>
      <w:r w:rsidRPr="00021E09">
        <w:rPr>
          <w:rFonts w:ascii="Helvetica" w:eastAsia="Times New Roman" w:hAnsi="Helvetica" w:cs="Calibri"/>
          <w:color w:val="202020"/>
          <w:sz w:val="24"/>
          <w:szCs w:val="24"/>
          <w:lang w:eastAsia="es-EC"/>
        </w:rPr>
        <w:t>izaje</w:t>
      </w:r>
      <w:proofErr w:type="spellEnd"/>
      <w:r w:rsidRPr="00021E09">
        <w:rPr>
          <w:rFonts w:ascii="Helvetica" w:eastAsia="Times New Roman" w:hAnsi="Helvetica" w:cs="Calibri"/>
          <w:color w:val="202020"/>
          <w:sz w:val="24"/>
          <w:szCs w:val="24"/>
          <w:lang w:eastAsia="es-EC"/>
        </w:rPr>
        <w:t xml:space="preserve"> utilizados a bordo.</w:t>
      </w:r>
    </w:p>
    <w:p w14:paraId="2C66A7DA" w14:textId="77777777" w:rsidR="00021E09" w:rsidRDefault="00021E09" w:rsidP="00021E09">
      <w:pPr>
        <w:jc w:val="both"/>
        <w:rPr>
          <w:rFonts w:ascii="Helvetica" w:eastAsia="Times New Roman" w:hAnsi="Helvetica" w:cs="Calibri"/>
          <w:color w:val="202020"/>
          <w:sz w:val="24"/>
          <w:szCs w:val="24"/>
          <w:lang w:eastAsia="es-EC"/>
        </w:rPr>
      </w:pPr>
      <w:r w:rsidRPr="00021E09">
        <w:rPr>
          <w:rFonts w:ascii="Helvetica" w:eastAsia="Times New Roman" w:hAnsi="Helvetica" w:cs="Calibri"/>
          <w:color w:val="202020"/>
          <w:sz w:val="24"/>
          <w:szCs w:val="24"/>
          <w:lang w:eastAsia="es-EC"/>
        </w:rPr>
        <w:br/>
        <w:t xml:space="preserve">Específicamente, las eslingas, fajas, cintas de amarre y demás elementos de </w:t>
      </w:r>
      <w:proofErr w:type="spellStart"/>
      <w:r w:rsidRPr="00021E09">
        <w:rPr>
          <w:rFonts w:ascii="Helvetica" w:eastAsia="Times New Roman" w:hAnsi="Helvetica" w:cs="Calibri"/>
          <w:color w:val="202020"/>
          <w:sz w:val="24"/>
          <w:szCs w:val="24"/>
          <w:lang w:eastAsia="es-EC"/>
        </w:rPr>
        <w:t>izaje</w:t>
      </w:r>
      <w:proofErr w:type="spellEnd"/>
      <w:r w:rsidRPr="00021E09">
        <w:rPr>
          <w:rFonts w:ascii="Helvetica" w:eastAsia="Times New Roman" w:hAnsi="Helvetica" w:cs="Calibri"/>
          <w:color w:val="202020"/>
          <w:sz w:val="24"/>
          <w:szCs w:val="24"/>
          <w:lang w:eastAsia="es-EC"/>
        </w:rPr>
        <w:t xml:space="preserve"> deberán contar con certificados vigentes que respalden su capacidad de carga, de acuerdo con los pesos que serán manipulados durante la operación. Esta documentación es indispensable para garantizar condiciones seguras para el personal, la carga y los activos involucrados.</w:t>
      </w:r>
    </w:p>
    <w:p w14:paraId="720BEC86" w14:textId="77777777" w:rsidR="00021E09" w:rsidRDefault="00021E09" w:rsidP="00021E09">
      <w:pPr>
        <w:jc w:val="both"/>
        <w:rPr>
          <w:rFonts w:ascii="Helvetica" w:eastAsia="Times New Roman" w:hAnsi="Helvetica" w:cs="Calibri"/>
          <w:color w:val="202020"/>
          <w:sz w:val="24"/>
          <w:szCs w:val="24"/>
          <w:lang w:eastAsia="es-EC"/>
        </w:rPr>
      </w:pPr>
      <w:r w:rsidRPr="00021E09">
        <w:rPr>
          <w:rFonts w:ascii="Helvetica" w:eastAsia="Times New Roman" w:hAnsi="Helvetica" w:cs="Calibri"/>
          <w:color w:val="202020"/>
          <w:sz w:val="24"/>
          <w:szCs w:val="24"/>
          <w:lang w:eastAsia="es-EC"/>
        </w:rPr>
        <w:br/>
        <w:t xml:space="preserve">En caso de no presentar la certificación correspondiente, CGSA proveerá los materiales de </w:t>
      </w:r>
      <w:proofErr w:type="spellStart"/>
      <w:r w:rsidRPr="00021E09">
        <w:rPr>
          <w:rFonts w:ascii="Helvetica" w:eastAsia="Times New Roman" w:hAnsi="Helvetica" w:cs="Calibri"/>
          <w:color w:val="202020"/>
          <w:sz w:val="24"/>
          <w:szCs w:val="24"/>
          <w:lang w:eastAsia="es-EC"/>
        </w:rPr>
        <w:t>izaje</w:t>
      </w:r>
      <w:proofErr w:type="spellEnd"/>
      <w:r w:rsidRPr="00021E09">
        <w:rPr>
          <w:rFonts w:ascii="Helvetica" w:eastAsia="Times New Roman" w:hAnsi="Helvetica" w:cs="Calibri"/>
          <w:color w:val="202020"/>
          <w:sz w:val="24"/>
          <w:szCs w:val="24"/>
          <w:lang w:eastAsia="es-EC"/>
        </w:rPr>
        <w:t xml:space="preserve"> necesarios, los cuales serán facturados conforme a nuestro tarifario vigente.</w:t>
      </w:r>
    </w:p>
    <w:p w14:paraId="0AFDD7D2" w14:textId="4E7DD215" w:rsidR="00021E09" w:rsidRDefault="00021E09" w:rsidP="00021E09">
      <w:pPr>
        <w:jc w:val="both"/>
        <w:rPr>
          <w:rFonts w:ascii="Helvetica" w:eastAsia="Times New Roman" w:hAnsi="Helvetica" w:cs="Calibri"/>
          <w:color w:val="202020"/>
          <w:sz w:val="24"/>
          <w:szCs w:val="24"/>
          <w:lang w:eastAsia="es-EC"/>
        </w:rPr>
      </w:pPr>
      <w:r w:rsidRPr="00021E09">
        <w:rPr>
          <w:rFonts w:ascii="Helvetica" w:eastAsia="Times New Roman" w:hAnsi="Helvetica" w:cs="Calibri"/>
          <w:color w:val="202020"/>
          <w:sz w:val="24"/>
          <w:szCs w:val="24"/>
          <w:lang w:eastAsia="es-EC"/>
        </w:rPr>
        <w:br/>
        <w:t xml:space="preserve">Agradecemos su colaboración en este esfuerzo conjunto por mantener operaciones seguras y responsables. Para cualquier duda o información adicional, por favor contáctenos al correo: </w:t>
      </w:r>
      <w:hyperlink r:id="rId6" w:history="1">
        <w:proofErr w:type="spellStart"/>
        <w:r w:rsidRPr="00021E09">
          <w:rPr>
            <w:rStyle w:val="Hipervnculo"/>
            <w:rFonts w:ascii="Helvetica" w:eastAsia="Times New Roman" w:hAnsi="Helvetica" w:cs="Calibri"/>
            <w:sz w:val="24"/>
            <w:szCs w:val="24"/>
            <w:lang w:eastAsia="es-EC"/>
          </w:rPr>
          <w:t>cx@contecon.com.ec</w:t>
        </w:r>
      </w:hyperlink>
      <w:proofErr w:type="spellEnd"/>
    </w:p>
    <w:p w14:paraId="7B3BD7E3" w14:textId="77777777" w:rsidR="00021E09" w:rsidRDefault="00021E09" w:rsidP="00021E09">
      <w:pPr>
        <w:jc w:val="both"/>
        <w:rPr>
          <w:rFonts w:ascii="Helvetica" w:eastAsia="Times New Roman" w:hAnsi="Helvetica" w:cs="Calibri"/>
          <w:color w:val="202020"/>
          <w:sz w:val="24"/>
          <w:szCs w:val="24"/>
          <w:lang w:eastAsia="es-EC"/>
        </w:rPr>
      </w:pPr>
    </w:p>
    <w:p w14:paraId="4F9DA874" w14:textId="77777777" w:rsidR="00021E09" w:rsidRDefault="00021E09" w:rsidP="00021E09">
      <w:pPr>
        <w:jc w:val="both"/>
        <w:rPr>
          <w:rFonts w:ascii="Helvetica" w:eastAsia="Times New Roman" w:hAnsi="Helvetica" w:cs="Calibri"/>
          <w:color w:val="202020"/>
          <w:sz w:val="24"/>
          <w:szCs w:val="24"/>
          <w:lang w:eastAsia="es-EC"/>
        </w:rPr>
      </w:pPr>
    </w:p>
    <w:p w14:paraId="30EEEF4C" w14:textId="77777777" w:rsidR="00021E09" w:rsidRDefault="00021E09" w:rsidP="00021E09">
      <w:pPr>
        <w:jc w:val="both"/>
        <w:rPr>
          <w:rFonts w:ascii="Helvetica" w:eastAsia="Times New Roman" w:hAnsi="Helvetica" w:cs="Calibri"/>
          <w:color w:val="202020"/>
          <w:sz w:val="24"/>
          <w:szCs w:val="24"/>
          <w:lang w:eastAsia="es-EC"/>
        </w:rPr>
      </w:pPr>
    </w:p>
    <w:p w14:paraId="2D185848" w14:textId="57524A6B" w:rsidR="00617B26" w:rsidRDefault="00617B26" w:rsidP="00021E09">
      <w:pPr>
        <w:jc w:val="center"/>
        <w:rPr>
          <w:rFonts w:ascii="Heebo" w:hAnsi="Heebo" w:cs="Heebo"/>
          <w:color w:val="202020"/>
          <w:sz w:val="24"/>
          <w:szCs w:val="24"/>
        </w:rPr>
      </w:pPr>
      <w:r>
        <w:rPr>
          <w:rFonts w:ascii="Heebo" w:hAnsi="Heebo" w:cs="Heebo" w:hint="cs"/>
          <w:color w:val="202020"/>
          <w:sz w:val="24"/>
          <w:szCs w:val="24"/>
        </w:rPr>
        <w:t>¡Contecon, la puerta del Ecuador al mundo!</w:t>
      </w:r>
    </w:p>
    <w:p w14:paraId="645D8140" w14:textId="6B36B706" w:rsidR="00882DD9" w:rsidRDefault="00882DD9" w:rsidP="00617B26">
      <w:pPr>
        <w:jc w:val="center"/>
      </w:pPr>
      <w:r>
        <w:rPr>
          <w:noProof/>
        </w:rPr>
        <w:drawing>
          <wp:inline distT="0" distB="0" distL="0" distR="0" wp14:anchorId="62FA709B" wp14:editId="3CBEDF46">
            <wp:extent cx="1714500" cy="466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3030"/>
      </w:tblGrid>
      <w:tr w:rsidR="00882DD9" w14:paraId="29C162D6" w14:textId="77777777" w:rsidTr="00AF07CB">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82DD9" w14:paraId="151D23B8" w14:textId="77777777" w:rsidTr="00AF07CB">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DD9" w14:paraId="3FD4E9B7" w14:textId="77777777" w:rsidTr="00AF07CB">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DD9" w14:paraId="7C603FA4" w14:textId="77777777" w:rsidTr="00AF07C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DD9" w14:paraId="7102CD11" w14:textId="77777777" w:rsidTr="00AF07CB">
                                <w:tc>
                                  <w:tcPr>
                                    <w:tcW w:w="360" w:type="dxa"/>
                                    <w:vAlign w:val="center"/>
                                    <w:hideMark/>
                                  </w:tcPr>
                                  <w:p w14:paraId="74014D63" w14:textId="77777777" w:rsidR="00882DD9" w:rsidRDefault="00882DD9" w:rsidP="00AF07CB">
                                    <w:pPr>
                                      <w:jc w:val="center"/>
                                    </w:pPr>
                                    <w:r>
                                      <w:rPr>
                                        <w:noProof/>
                                        <w:color w:val="0000FF"/>
                                      </w:rPr>
                                      <w:drawing>
                                        <wp:inline distT="0" distB="0" distL="0" distR="0" wp14:anchorId="7AF987D3" wp14:editId="51DCB2EC">
                                          <wp:extent cx="228600" cy="228600"/>
                                          <wp:effectExtent l="0" t="0" r="0" b="0"/>
                                          <wp:docPr id="4" name="Imagen 4"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81F9FE" w14:textId="77777777" w:rsidR="00882DD9" w:rsidRDefault="00882DD9" w:rsidP="00AF07CB">
                              <w:pPr>
                                <w:rPr>
                                  <w:rFonts w:ascii="Times New Roman" w:eastAsia="Times New Roman" w:hAnsi="Times New Roman" w:cs="Times New Roman"/>
                                  <w:sz w:val="20"/>
                                  <w:szCs w:val="20"/>
                                </w:rPr>
                              </w:pPr>
                            </w:p>
                          </w:tc>
                        </w:tr>
                      </w:tbl>
                      <w:p w14:paraId="13766387" w14:textId="77777777" w:rsidR="00882DD9" w:rsidRDefault="00882DD9" w:rsidP="00AF07CB">
                        <w:pPr>
                          <w:rPr>
                            <w:rFonts w:ascii="Times New Roman" w:eastAsia="Times New Roman" w:hAnsi="Times New Roman" w:cs="Times New Roman"/>
                            <w:sz w:val="20"/>
                            <w:szCs w:val="20"/>
                          </w:rPr>
                        </w:pPr>
                      </w:p>
                    </w:tc>
                  </w:tr>
                </w:tbl>
                <w:p w14:paraId="6616E9BE" w14:textId="77777777" w:rsidR="00882DD9" w:rsidRDefault="00882DD9" w:rsidP="00AF0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DD9" w14:paraId="4428E003" w14:textId="77777777" w:rsidTr="00AF07CB">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DD9" w14:paraId="69C6BFE4" w14:textId="77777777" w:rsidTr="00AF07C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DD9" w14:paraId="09F62A8E" w14:textId="77777777" w:rsidTr="00AF07CB">
                                <w:tc>
                                  <w:tcPr>
                                    <w:tcW w:w="360" w:type="dxa"/>
                                    <w:vAlign w:val="center"/>
                                    <w:hideMark/>
                                  </w:tcPr>
                                  <w:p w14:paraId="18121D2E" w14:textId="77777777" w:rsidR="00882DD9" w:rsidRDefault="00882DD9" w:rsidP="00AF07CB">
                                    <w:pPr>
                                      <w:jc w:val="center"/>
                                      <w:rPr>
                                        <w:rFonts w:ascii="Calibri" w:hAnsi="Calibri" w:cs="Calibri"/>
                                      </w:rPr>
                                    </w:pPr>
                                    <w:r>
                                      <w:rPr>
                                        <w:noProof/>
                                        <w:color w:val="0000FF"/>
                                      </w:rPr>
                                      <w:drawing>
                                        <wp:inline distT="0" distB="0" distL="0" distR="0" wp14:anchorId="1AC8D896" wp14:editId="2629A598">
                                          <wp:extent cx="228600" cy="228600"/>
                                          <wp:effectExtent l="0" t="0" r="0" b="0"/>
                                          <wp:docPr id="3" name="Imagen 3" descr="Instagram">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CB4FF2" w14:textId="77777777" w:rsidR="00882DD9" w:rsidRDefault="00882DD9" w:rsidP="00AF07CB">
                              <w:pPr>
                                <w:rPr>
                                  <w:rFonts w:ascii="Times New Roman" w:eastAsia="Times New Roman" w:hAnsi="Times New Roman" w:cs="Times New Roman"/>
                                  <w:sz w:val="20"/>
                                  <w:szCs w:val="20"/>
                                </w:rPr>
                              </w:pPr>
                            </w:p>
                          </w:tc>
                        </w:tr>
                      </w:tbl>
                      <w:p w14:paraId="08BC8AE3" w14:textId="77777777" w:rsidR="00882DD9" w:rsidRDefault="00882DD9" w:rsidP="00AF07CB">
                        <w:pPr>
                          <w:rPr>
                            <w:rFonts w:ascii="Times New Roman" w:eastAsia="Times New Roman" w:hAnsi="Times New Roman" w:cs="Times New Roman"/>
                            <w:sz w:val="20"/>
                            <w:szCs w:val="20"/>
                          </w:rPr>
                        </w:pPr>
                      </w:p>
                    </w:tc>
                  </w:tr>
                </w:tbl>
                <w:p w14:paraId="6F2699BF" w14:textId="77777777" w:rsidR="00882DD9" w:rsidRDefault="00882DD9" w:rsidP="00AF0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2DD9" w14:paraId="6B42D2AF" w14:textId="77777777" w:rsidTr="00AF07CB">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2DD9" w14:paraId="0EF0B453" w14:textId="77777777" w:rsidTr="00AF07C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DD9" w14:paraId="0E0625E2" w14:textId="77777777" w:rsidTr="00AF07CB">
                                <w:tc>
                                  <w:tcPr>
                                    <w:tcW w:w="360" w:type="dxa"/>
                                    <w:vAlign w:val="center"/>
                                    <w:hideMark/>
                                  </w:tcPr>
                                  <w:p w14:paraId="36E5193E" w14:textId="77777777" w:rsidR="00882DD9" w:rsidRDefault="00882DD9" w:rsidP="00AF07CB">
                                    <w:pPr>
                                      <w:jc w:val="center"/>
                                      <w:rPr>
                                        <w:rFonts w:ascii="Calibri" w:hAnsi="Calibri" w:cs="Calibri"/>
                                      </w:rPr>
                                    </w:pPr>
                                    <w:r>
                                      <w:rPr>
                                        <w:noProof/>
                                        <w:color w:val="0000FF"/>
                                      </w:rPr>
                                      <w:drawing>
                                        <wp:inline distT="0" distB="0" distL="0" distR="0" wp14:anchorId="26C28D6A" wp14:editId="10B7E324">
                                          <wp:extent cx="228600" cy="228600"/>
                                          <wp:effectExtent l="0" t="0" r="0" b="0"/>
                                          <wp:docPr id="2" name="Imagen 2" descr="LinkedI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E81816" w14:textId="77777777" w:rsidR="00882DD9" w:rsidRDefault="00882DD9" w:rsidP="00AF07CB">
                              <w:pPr>
                                <w:rPr>
                                  <w:rFonts w:ascii="Times New Roman" w:eastAsia="Times New Roman" w:hAnsi="Times New Roman" w:cs="Times New Roman"/>
                                  <w:sz w:val="20"/>
                                  <w:szCs w:val="20"/>
                                </w:rPr>
                              </w:pPr>
                            </w:p>
                          </w:tc>
                        </w:tr>
                      </w:tbl>
                      <w:p w14:paraId="43428DB3" w14:textId="77777777" w:rsidR="00882DD9" w:rsidRDefault="00882DD9" w:rsidP="00AF07CB">
                        <w:pPr>
                          <w:rPr>
                            <w:rFonts w:ascii="Times New Roman" w:eastAsia="Times New Roman" w:hAnsi="Times New Roman" w:cs="Times New Roman"/>
                            <w:sz w:val="20"/>
                            <w:szCs w:val="20"/>
                          </w:rPr>
                        </w:pPr>
                      </w:p>
                    </w:tc>
                  </w:tr>
                </w:tbl>
                <w:p w14:paraId="7D99686D" w14:textId="77777777" w:rsidR="00882DD9" w:rsidRDefault="00882DD9" w:rsidP="00AF0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82DD9" w14:paraId="383244D5" w14:textId="77777777" w:rsidTr="00AF07CB">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82DD9" w14:paraId="7499F93D" w14:textId="77777777" w:rsidTr="00AF07CB">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2DD9" w14:paraId="43C0B4D8" w14:textId="77777777" w:rsidTr="00AF07CB">
                                <w:tc>
                                  <w:tcPr>
                                    <w:tcW w:w="360" w:type="dxa"/>
                                    <w:vAlign w:val="center"/>
                                    <w:hideMark/>
                                  </w:tcPr>
                                  <w:p w14:paraId="01480A53" w14:textId="77777777" w:rsidR="00882DD9" w:rsidRDefault="00882DD9" w:rsidP="00AF07CB">
                                    <w:pPr>
                                      <w:jc w:val="center"/>
                                      <w:rPr>
                                        <w:rFonts w:ascii="Calibri" w:hAnsi="Calibri" w:cs="Calibri"/>
                                      </w:rPr>
                                    </w:pPr>
                                    <w:r>
                                      <w:rPr>
                                        <w:noProof/>
                                        <w:color w:val="0000FF"/>
                                      </w:rPr>
                                      <w:drawing>
                                        <wp:inline distT="0" distB="0" distL="0" distR="0" wp14:anchorId="7991A86D" wp14:editId="63F76152">
                                          <wp:extent cx="228600" cy="228600"/>
                                          <wp:effectExtent l="0" t="0" r="0" b="0"/>
                                          <wp:docPr id="1" name="Imagen 1" descr="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E6A021" w14:textId="77777777" w:rsidR="00882DD9" w:rsidRDefault="00882DD9" w:rsidP="00AF07CB">
                              <w:pPr>
                                <w:rPr>
                                  <w:rFonts w:ascii="Times New Roman" w:eastAsia="Times New Roman" w:hAnsi="Times New Roman" w:cs="Times New Roman"/>
                                  <w:sz w:val="20"/>
                                  <w:szCs w:val="20"/>
                                </w:rPr>
                              </w:pPr>
                            </w:p>
                          </w:tc>
                        </w:tr>
                      </w:tbl>
                      <w:p w14:paraId="51FB7E8A" w14:textId="77777777" w:rsidR="00882DD9" w:rsidRDefault="00882DD9" w:rsidP="00AF07CB">
                        <w:pPr>
                          <w:rPr>
                            <w:rFonts w:ascii="Times New Roman" w:eastAsia="Times New Roman" w:hAnsi="Times New Roman" w:cs="Times New Roman"/>
                            <w:sz w:val="20"/>
                            <w:szCs w:val="20"/>
                          </w:rPr>
                        </w:pPr>
                      </w:p>
                    </w:tc>
                  </w:tr>
                </w:tbl>
                <w:p w14:paraId="7B876AE7" w14:textId="77777777" w:rsidR="00882DD9" w:rsidRDefault="00882DD9" w:rsidP="00AF07CB">
                  <w:pPr>
                    <w:rPr>
                      <w:rFonts w:ascii="Times New Roman" w:eastAsia="Times New Roman" w:hAnsi="Times New Roman" w:cs="Times New Roman"/>
                      <w:sz w:val="20"/>
                      <w:szCs w:val="20"/>
                    </w:rPr>
                  </w:pPr>
                </w:p>
              </w:tc>
            </w:tr>
          </w:tbl>
          <w:p w14:paraId="19F010CE" w14:textId="77777777" w:rsidR="00882DD9" w:rsidRDefault="00882DD9" w:rsidP="00AF07CB">
            <w:pPr>
              <w:jc w:val="center"/>
              <w:rPr>
                <w:rFonts w:ascii="Times New Roman" w:eastAsia="Times New Roman" w:hAnsi="Times New Roman" w:cs="Times New Roman"/>
                <w:sz w:val="20"/>
                <w:szCs w:val="20"/>
              </w:rPr>
            </w:pPr>
          </w:p>
        </w:tc>
      </w:tr>
    </w:tbl>
    <w:p w14:paraId="79E48215" w14:textId="2F33BC6F" w:rsidR="00882DD9" w:rsidRDefault="00882DD9" w:rsidP="00882DD9">
      <w:pPr>
        <w:jc w:val="center"/>
      </w:pPr>
    </w:p>
    <w:p w14:paraId="6ED0C5EA" w14:textId="5A4588CF" w:rsidR="00882DD9" w:rsidRDefault="00882DD9" w:rsidP="00882DD9">
      <w:pPr>
        <w:jc w:val="center"/>
      </w:pPr>
      <w:r>
        <w:rPr>
          <w:rStyle w:val="Textoennegrita"/>
          <w:rFonts w:ascii="Helvetica" w:hAnsi="Helvetica"/>
          <w:color w:val="656565"/>
          <w:sz w:val="18"/>
          <w:szCs w:val="18"/>
        </w:rPr>
        <w:t>Servicios y Tarifas</w:t>
      </w:r>
      <w:r>
        <w:rPr>
          <w:rFonts w:ascii="Helvetica" w:hAnsi="Helvetica" w:cs="Helvetica"/>
          <w:color w:val="656565"/>
          <w:sz w:val="18"/>
          <w:szCs w:val="18"/>
        </w:rPr>
        <w:t>   |   </w:t>
      </w:r>
      <w:r>
        <w:rPr>
          <w:rStyle w:val="Textoennegrita"/>
          <w:rFonts w:ascii="Helvetica" w:hAnsi="Helvetica"/>
          <w:color w:val="656565"/>
          <w:sz w:val="18"/>
          <w:szCs w:val="18"/>
        </w:rPr>
        <w:t>Talento  </w:t>
      </w:r>
      <w:r>
        <w:rPr>
          <w:rFonts w:ascii="Helvetica" w:hAnsi="Helvetica" w:cs="Helvetica"/>
          <w:color w:val="656565"/>
          <w:sz w:val="18"/>
          <w:szCs w:val="18"/>
        </w:rPr>
        <w:t> |   </w:t>
      </w:r>
      <w:r>
        <w:rPr>
          <w:rStyle w:val="Textoennegrita"/>
          <w:rFonts w:ascii="Helvetica" w:hAnsi="Helvetica"/>
          <w:color w:val="656565"/>
          <w:sz w:val="18"/>
          <w:szCs w:val="18"/>
        </w:rPr>
        <w:t>Media Center</w:t>
      </w:r>
      <w:r>
        <w:rPr>
          <w:rFonts w:ascii="Helvetica" w:hAnsi="Helvetica" w:cs="Helvetica"/>
          <w:color w:val="656565"/>
          <w:sz w:val="18"/>
          <w:szCs w:val="18"/>
        </w:rPr>
        <w:br/>
      </w:r>
      <w:r>
        <w:rPr>
          <w:rFonts w:ascii="Helvetica" w:hAnsi="Helvetica" w:cs="Helvetica"/>
          <w:color w:val="656565"/>
          <w:sz w:val="18"/>
          <w:szCs w:val="18"/>
        </w:rPr>
        <w:br/>
        <w:t>Copyright © 2021 CONTECON </w:t>
      </w:r>
      <w:proofErr w:type="spellStart"/>
      <w:r>
        <w:rPr>
          <w:rFonts w:ascii="Helvetica" w:hAnsi="Helvetica" w:cs="Helvetica"/>
          <w:color w:val="656565"/>
          <w:sz w:val="18"/>
          <w:szCs w:val="18"/>
        </w:rPr>
        <w:t>Cia</w:t>
      </w:r>
      <w:proofErr w:type="spellEnd"/>
      <w:r>
        <w:rPr>
          <w:rFonts w:ascii="Helvetica" w:hAnsi="Helvetica" w:cs="Helvetica"/>
          <w:color w:val="656565"/>
          <w:sz w:val="18"/>
          <w:szCs w:val="18"/>
        </w:rPr>
        <w:t xml:space="preserve">., </w:t>
      </w:r>
      <w:proofErr w:type="spellStart"/>
      <w:r>
        <w:rPr>
          <w:rFonts w:ascii="Helvetica" w:hAnsi="Helvetica" w:cs="Helvetica"/>
          <w:color w:val="656565"/>
          <w:sz w:val="18"/>
          <w:szCs w:val="18"/>
        </w:rPr>
        <w:t>All</w:t>
      </w:r>
      <w:proofErr w:type="spellEnd"/>
      <w:r>
        <w:rPr>
          <w:rFonts w:ascii="Helvetica" w:hAnsi="Helvetica" w:cs="Helvetica"/>
          <w:color w:val="656565"/>
          <w:sz w:val="18"/>
          <w:szCs w:val="18"/>
        </w:rPr>
        <w:t xml:space="preserve"> </w:t>
      </w:r>
      <w:proofErr w:type="spellStart"/>
      <w:r>
        <w:rPr>
          <w:rFonts w:ascii="Helvetica" w:hAnsi="Helvetica" w:cs="Helvetica"/>
          <w:color w:val="656565"/>
          <w:sz w:val="18"/>
          <w:szCs w:val="18"/>
        </w:rPr>
        <w:t>rights</w:t>
      </w:r>
      <w:proofErr w:type="spellEnd"/>
      <w:r>
        <w:rPr>
          <w:rFonts w:ascii="Helvetica" w:hAnsi="Helvetica" w:cs="Helvetica"/>
          <w:color w:val="656565"/>
          <w:sz w:val="18"/>
          <w:szCs w:val="18"/>
        </w:rPr>
        <w:t xml:space="preserve"> </w:t>
      </w:r>
      <w:proofErr w:type="spellStart"/>
      <w:r>
        <w:rPr>
          <w:rFonts w:ascii="Helvetica" w:hAnsi="Helvetica" w:cs="Helvetica"/>
          <w:color w:val="656565"/>
          <w:sz w:val="18"/>
          <w:szCs w:val="18"/>
        </w:rPr>
        <w:t>reserved</w:t>
      </w:r>
      <w:proofErr w:type="spellEnd"/>
      <w:r>
        <w:rPr>
          <w:rFonts w:ascii="Helvetica" w:hAnsi="Helvetica" w:cs="Helvetica"/>
          <w:color w:val="656565"/>
          <w:sz w:val="18"/>
          <w:szCs w:val="18"/>
        </w:rPr>
        <w:t>.</w:t>
      </w:r>
    </w:p>
    <w:sectPr w:rsidR="00882DD9">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A61"/>
    <w:multiLevelType w:val="multilevel"/>
    <w:tmpl w:val="0BF28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F420B6"/>
    <w:multiLevelType w:val="multilevel"/>
    <w:tmpl w:val="59E8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6707D"/>
    <w:multiLevelType w:val="multilevel"/>
    <w:tmpl w:val="7D7CA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B8C5664"/>
    <w:multiLevelType w:val="multilevel"/>
    <w:tmpl w:val="EA36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0555C"/>
    <w:multiLevelType w:val="multilevel"/>
    <w:tmpl w:val="EC8E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155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018819">
    <w:abstractNumId w:val="1"/>
  </w:num>
  <w:num w:numId="3" w16cid:durableId="1835342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294512">
    <w:abstractNumId w:val="3"/>
  </w:num>
  <w:num w:numId="5" w16cid:durableId="964700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D9"/>
    <w:rsid w:val="00021E09"/>
    <w:rsid w:val="000928A8"/>
    <w:rsid w:val="000F0B92"/>
    <w:rsid w:val="0021399B"/>
    <w:rsid w:val="00250AA1"/>
    <w:rsid w:val="003246C1"/>
    <w:rsid w:val="0034274C"/>
    <w:rsid w:val="003F7C6B"/>
    <w:rsid w:val="004109DE"/>
    <w:rsid w:val="004B452B"/>
    <w:rsid w:val="00521568"/>
    <w:rsid w:val="00545014"/>
    <w:rsid w:val="005B3AEA"/>
    <w:rsid w:val="005E311A"/>
    <w:rsid w:val="00617B26"/>
    <w:rsid w:val="00702C0C"/>
    <w:rsid w:val="00791772"/>
    <w:rsid w:val="0088246E"/>
    <w:rsid w:val="00882DD9"/>
    <w:rsid w:val="008C4D38"/>
    <w:rsid w:val="0091117D"/>
    <w:rsid w:val="00920D68"/>
    <w:rsid w:val="00A27BBF"/>
    <w:rsid w:val="00A30E77"/>
    <w:rsid w:val="00A52969"/>
    <w:rsid w:val="00B47360"/>
    <w:rsid w:val="00B70B6B"/>
    <w:rsid w:val="00BF0E13"/>
    <w:rsid w:val="00C56230"/>
    <w:rsid w:val="00CE3ED7"/>
    <w:rsid w:val="00D005D2"/>
    <w:rsid w:val="00D574E1"/>
    <w:rsid w:val="00DF3BA5"/>
    <w:rsid w:val="00EA1D72"/>
    <w:rsid w:val="00F011F2"/>
    <w:rsid w:val="00F22771"/>
    <w:rsid w:val="00F94C0D"/>
    <w:rsid w:val="00F96AA8"/>
    <w:rsid w:val="00FA542D"/>
    <w:rsid w:val="00FD24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C959"/>
  <w15:chartTrackingRefBased/>
  <w15:docId w15:val="{A714651F-13BB-4351-A836-704985D6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unhideWhenUsed/>
    <w:qFormat/>
    <w:rsid w:val="00882DD9"/>
    <w:pPr>
      <w:spacing w:after="0" w:line="300" w:lineRule="auto"/>
      <w:outlineLvl w:val="2"/>
    </w:pPr>
    <w:rPr>
      <w:rFonts w:ascii="Helvetica" w:hAnsi="Helvetica" w:cs="Calibri"/>
      <w:b/>
      <w:bCs/>
      <w:color w:val="202020"/>
      <w:sz w:val="30"/>
      <w:szCs w:val="30"/>
      <w:lang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82DD9"/>
    <w:rPr>
      <w:rFonts w:ascii="Helvetica" w:hAnsi="Helvetica" w:cs="Calibri"/>
      <w:b/>
      <w:bCs/>
      <w:color w:val="202020"/>
      <w:sz w:val="30"/>
      <w:szCs w:val="30"/>
      <w:lang w:eastAsia="es-EC"/>
    </w:rPr>
  </w:style>
  <w:style w:type="character" w:styleId="Textoennegrita">
    <w:name w:val="Strong"/>
    <w:basedOn w:val="Fuentedeprrafopredeter"/>
    <w:uiPriority w:val="22"/>
    <w:qFormat/>
    <w:rsid w:val="00882DD9"/>
    <w:rPr>
      <w:b/>
      <w:bCs/>
    </w:rPr>
  </w:style>
  <w:style w:type="character" w:styleId="Hipervnculo">
    <w:name w:val="Hyperlink"/>
    <w:basedOn w:val="Fuentedeprrafopredeter"/>
    <w:uiPriority w:val="99"/>
    <w:unhideWhenUsed/>
    <w:rsid w:val="003F7C6B"/>
    <w:rPr>
      <w:color w:val="0000FF"/>
      <w:u w:val="single"/>
    </w:rPr>
  </w:style>
  <w:style w:type="character" w:styleId="Mencinsinresolver">
    <w:name w:val="Unresolved Mention"/>
    <w:basedOn w:val="Fuentedeprrafopredeter"/>
    <w:uiPriority w:val="99"/>
    <w:semiHidden/>
    <w:unhideWhenUsed/>
    <w:rsid w:val="00521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5338">
      <w:bodyDiv w:val="1"/>
      <w:marLeft w:val="0"/>
      <w:marRight w:val="0"/>
      <w:marTop w:val="0"/>
      <w:marBottom w:val="0"/>
      <w:divBdr>
        <w:top w:val="none" w:sz="0" w:space="0" w:color="auto"/>
        <w:left w:val="none" w:sz="0" w:space="0" w:color="auto"/>
        <w:bottom w:val="none" w:sz="0" w:space="0" w:color="auto"/>
        <w:right w:val="none" w:sz="0" w:space="0" w:color="auto"/>
      </w:divBdr>
    </w:div>
    <w:div w:id="254093896">
      <w:bodyDiv w:val="1"/>
      <w:marLeft w:val="0"/>
      <w:marRight w:val="0"/>
      <w:marTop w:val="0"/>
      <w:marBottom w:val="0"/>
      <w:divBdr>
        <w:top w:val="none" w:sz="0" w:space="0" w:color="auto"/>
        <w:left w:val="none" w:sz="0" w:space="0" w:color="auto"/>
        <w:bottom w:val="none" w:sz="0" w:space="0" w:color="auto"/>
        <w:right w:val="none" w:sz="0" w:space="0" w:color="auto"/>
      </w:divBdr>
    </w:div>
    <w:div w:id="348063207">
      <w:bodyDiv w:val="1"/>
      <w:marLeft w:val="0"/>
      <w:marRight w:val="0"/>
      <w:marTop w:val="0"/>
      <w:marBottom w:val="0"/>
      <w:divBdr>
        <w:top w:val="none" w:sz="0" w:space="0" w:color="auto"/>
        <w:left w:val="none" w:sz="0" w:space="0" w:color="auto"/>
        <w:bottom w:val="none" w:sz="0" w:space="0" w:color="auto"/>
        <w:right w:val="none" w:sz="0" w:space="0" w:color="auto"/>
      </w:divBdr>
    </w:div>
    <w:div w:id="376861120">
      <w:bodyDiv w:val="1"/>
      <w:marLeft w:val="0"/>
      <w:marRight w:val="0"/>
      <w:marTop w:val="0"/>
      <w:marBottom w:val="0"/>
      <w:divBdr>
        <w:top w:val="none" w:sz="0" w:space="0" w:color="auto"/>
        <w:left w:val="none" w:sz="0" w:space="0" w:color="auto"/>
        <w:bottom w:val="none" w:sz="0" w:space="0" w:color="auto"/>
        <w:right w:val="none" w:sz="0" w:space="0" w:color="auto"/>
      </w:divBdr>
    </w:div>
    <w:div w:id="501969810">
      <w:bodyDiv w:val="1"/>
      <w:marLeft w:val="0"/>
      <w:marRight w:val="0"/>
      <w:marTop w:val="0"/>
      <w:marBottom w:val="0"/>
      <w:divBdr>
        <w:top w:val="none" w:sz="0" w:space="0" w:color="auto"/>
        <w:left w:val="none" w:sz="0" w:space="0" w:color="auto"/>
        <w:bottom w:val="none" w:sz="0" w:space="0" w:color="auto"/>
        <w:right w:val="none" w:sz="0" w:space="0" w:color="auto"/>
      </w:divBdr>
    </w:div>
    <w:div w:id="539248857">
      <w:bodyDiv w:val="1"/>
      <w:marLeft w:val="0"/>
      <w:marRight w:val="0"/>
      <w:marTop w:val="0"/>
      <w:marBottom w:val="0"/>
      <w:divBdr>
        <w:top w:val="none" w:sz="0" w:space="0" w:color="auto"/>
        <w:left w:val="none" w:sz="0" w:space="0" w:color="auto"/>
        <w:bottom w:val="none" w:sz="0" w:space="0" w:color="auto"/>
        <w:right w:val="none" w:sz="0" w:space="0" w:color="auto"/>
      </w:divBdr>
    </w:div>
    <w:div w:id="628631512">
      <w:bodyDiv w:val="1"/>
      <w:marLeft w:val="0"/>
      <w:marRight w:val="0"/>
      <w:marTop w:val="0"/>
      <w:marBottom w:val="0"/>
      <w:divBdr>
        <w:top w:val="none" w:sz="0" w:space="0" w:color="auto"/>
        <w:left w:val="none" w:sz="0" w:space="0" w:color="auto"/>
        <w:bottom w:val="none" w:sz="0" w:space="0" w:color="auto"/>
        <w:right w:val="none" w:sz="0" w:space="0" w:color="auto"/>
      </w:divBdr>
    </w:div>
    <w:div w:id="816148913">
      <w:bodyDiv w:val="1"/>
      <w:marLeft w:val="0"/>
      <w:marRight w:val="0"/>
      <w:marTop w:val="0"/>
      <w:marBottom w:val="0"/>
      <w:divBdr>
        <w:top w:val="none" w:sz="0" w:space="0" w:color="auto"/>
        <w:left w:val="none" w:sz="0" w:space="0" w:color="auto"/>
        <w:bottom w:val="none" w:sz="0" w:space="0" w:color="auto"/>
        <w:right w:val="none" w:sz="0" w:space="0" w:color="auto"/>
      </w:divBdr>
    </w:div>
    <w:div w:id="817460632">
      <w:bodyDiv w:val="1"/>
      <w:marLeft w:val="0"/>
      <w:marRight w:val="0"/>
      <w:marTop w:val="0"/>
      <w:marBottom w:val="0"/>
      <w:divBdr>
        <w:top w:val="none" w:sz="0" w:space="0" w:color="auto"/>
        <w:left w:val="none" w:sz="0" w:space="0" w:color="auto"/>
        <w:bottom w:val="none" w:sz="0" w:space="0" w:color="auto"/>
        <w:right w:val="none" w:sz="0" w:space="0" w:color="auto"/>
      </w:divBdr>
    </w:div>
    <w:div w:id="995960792">
      <w:bodyDiv w:val="1"/>
      <w:marLeft w:val="0"/>
      <w:marRight w:val="0"/>
      <w:marTop w:val="0"/>
      <w:marBottom w:val="0"/>
      <w:divBdr>
        <w:top w:val="none" w:sz="0" w:space="0" w:color="auto"/>
        <w:left w:val="none" w:sz="0" w:space="0" w:color="auto"/>
        <w:bottom w:val="none" w:sz="0" w:space="0" w:color="auto"/>
        <w:right w:val="none" w:sz="0" w:space="0" w:color="auto"/>
      </w:divBdr>
    </w:div>
    <w:div w:id="997073241">
      <w:bodyDiv w:val="1"/>
      <w:marLeft w:val="0"/>
      <w:marRight w:val="0"/>
      <w:marTop w:val="0"/>
      <w:marBottom w:val="0"/>
      <w:divBdr>
        <w:top w:val="none" w:sz="0" w:space="0" w:color="auto"/>
        <w:left w:val="none" w:sz="0" w:space="0" w:color="auto"/>
        <w:bottom w:val="none" w:sz="0" w:space="0" w:color="auto"/>
        <w:right w:val="none" w:sz="0" w:space="0" w:color="auto"/>
      </w:divBdr>
    </w:div>
    <w:div w:id="1002968670">
      <w:bodyDiv w:val="1"/>
      <w:marLeft w:val="0"/>
      <w:marRight w:val="0"/>
      <w:marTop w:val="0"/>
      <w:marBottom w:val="0"/>
      <w:divBdr>
        <w:top w:val="none" w:sz="0" w:space="0" w:color="auto"/>
        <w:left w:val="none" w:sz="0" w:space="0" w:color="auto"/>
        <w:bottom w:val="none" w:sz="0" w:space="0" w:color="auto"/>
        <w:right w:val="none" w:sz="0" w:space="0" w:color="auto"/>
      </w:divBdr>
    </w:div>
    <w:div w:id="1097677997">
      <w:bodyDiv w:val="1"/>
      <w:marLeft w:val="0"/>
      <w:marRight w:val="0"/>
      <w:marTop w:val="0"/>
      <w:marBottom w:val="0"/>
      <w:divBdr>
        <w:top w:val="none" w:sz="0" w:space="0" w:color="auto"/>
        <w:left w:val="none" w:sz="0" w:space="0" w:color="auto"/>
        <w:bottom w:val="none" w:sz="0" w:space="0" w:color="auto"/>
        <w:right w:val="none" w:sz="0" w:space="0" w:color="auto"/>
      </w:divBdr>
    </w:div>
    <w:div w:id="1117257867">
      <w:bodyDiv w:val="1"/>
      <w:marLeft w:val="0"/>
      <w:marRight w:val="0"/>
      <w:marTop w:val="0"/>
      <w:marBottom w:val="0"/>
      <w:divBdr>
        <w:top w:val="none" w:sz="0" w:space="0" w:color="auto"/>
        <w:left w:val="none" w:sz="0" w:space="0" w:color="auto"/>
        <w:bottom w:val="none" w:sz="0" w:space="0" w:color="auto"/>
        <w:right w:val="none" w:sz="0" w:space="0" w:color="auto"/>
      </w:divBdr>
    </w:div>
    <w:div w:id="1226914204">
      <w:bodyDiv w:val="1"/>
      <w:marLeft w:val="0"/>
      <w:marRight w:val="0"/>
      <w:marTop w:val="0"/>
      <w:marBottom w:val="0"/>
      <w:divBdr>
        <w:top w:val="none" w:sz="0" w:space="0" w:color="auto"/>
        <w:left w:val="none" w:sz="0" w:space="0" w:color="auto"/>
        <w:bottom w:val="none" w:sz="0" w:space="0" w:color="auto"/>
        <w:right w:val="none" w:sz="0" w:space="0" w:color="auto"/>
      </w:divBdr>
    </w:div>
    <w:div w:id="1303729838">
      <w:bodyDiv w:val="1"/>
      <w:marLeft w:val="0"/>
      <w:marRight w:val="0"/>
      <w:marTop w:val="0"/>
      <w:marBottom w:val="0"/>
      <w:divBdr>
        <w:top w:val="none" w:sz="0" w:space="0" w:color="auto"/>
        <w:left w:val="none" w:sz="0" w:space="0" w:color="auto"/>
        <w:bottom w:val="none" w:sz="0" w:space="0" w:color="auto"/>
        <w:right w:val="none" w:sz="0" w:space="0" w:color="auto"/>
      </w:divBdr>
    </w:div>
    <w:div w:id="1425489884">
      <w:bodyDiv w:val="1"/>
      <w:marLeft w:val="0"/>
      <w:marRight w:val="0"/>
      <w:marTop w:val="0"/>
      <w:marBottom w:val="0"/>
      <w:divBdr>
        <w:top w:val="none" w:sz="0" w:space="0" w:color="auto"/>
        <w:left w:val="none" w:sz="0" w:space="0" w:color="auto"/>
        <w:bottom w:val="none" w:sz="0" w:space="0" w:color="auto"/>
        <w:right w:val="none" w:sz="0" w:space="0" w:color="auto"/>
      </w:divBdr>
    </w:div>
    <w:div w:id="1451508451">
      <w:bodyDiv w:val="1"/>
      <w:marLeft w:val="0"/>
      <w:marRight w:val="0"/>
      <w:marTop w:val="0"/>
      <w:marBottom w:val="0"/>
      <w:divBdr>
        <w:top w:val="none" w:sz="0" w:space="0" w:color="auto"/>
        <w:left w:val="none" w:sz="0" w:space="0" w:color="auto"/>
        <w:bottom w:val="none" w:sz="0" w:space="0" w:color="auto"/>
        <w:right w:val="none" w:sz="0" w:space="0" w:color="auto"/>
      </w:divBdr>
    </w:div>
    <w:div w:id="1542130119">
      <w:bodyDiv w:val="1"/>
      <w:marLeft w:val="0"/>
      <w:marRight w:val="0"/>
      <w:marTop w:val="0"/>
      <w:marBottom w:val="0"/>
      <w:divBdr>
        <w:top w:val="none" w:sz="0" w:space="0" w:color="auto"/>
        <w:left w:val="none" w:sz="0" w:space="0" w:color="auto"/>
        <w:bottom w:val="none" w:sz="0" w:space="0" w:color="auto"/>
        <w:right w:val="none" w:sz="0" w:space="0" w:color="auto"/>
      </w:divBdr>
    </w:div>
    <w:div w:id="1591693875">
      <w:bodyDiv w:val="1"/>
      <w:marLeft w:val="0"/>
      <w:marRight w:val="0"/>
      <w:marTop w:val="0"/>
      <w:marBottom w:val="0"/>
      <w:divBdr>
        <w:top w:val="none" w:sz="0" w:space="0" w:color="auto"/>
        <w:left w:val="none" w:sz="0" w:space="0" w:color="auto"/>
        <w:bottom w:val="none" w:sz="0" w:space="0" w:color="auto"/>
        <w:right w:val="none" w:sz="0" w:space="0" w:color="auto"/>
      </w:divBdr>
    </w:div>
    <w:div w:id="1608080401">
      <w:bodyDiv w:val="1"/>
      <w:marLeft w:val="0"/>
      <w:marRight w:val="0"/>
      <w:marTop w:val="0"/>
      <w:marBottom w:val="0"/>
      <w:divBdr>
        <w:top w:val="none" w:sz="0" w:space="0" w:color="auto"/>
        <w:left w:val="none" w:sz="0" w:space="0" w:color="auto"/>
        <w:bottom w:val="none" w:sz="0" w:space="0" w:color="auto"/>
        <w:right w:val="none" w:sz="0" w:space="0" w:color="auto"/>
      </w:divBdr>
    </w:div>
    <w:div w:id="1668365891">
      <w:bodyDiv w:val="1"/>
      <w:marLeft w:val="0"/>
      <w:marRight w:val="0"/>
      <w:marTop w:val="0"/>
      <w:marBottom w:val="0"/>
      <w:divBdr>
        <w:top w:val="none" w:sz="0" w:space="0" w:color="auto"/>
        <w:left w:val="none" w:sz="0" w:space="0" w:color="auto"/>
        <w:bottom w:val="none" w:sz="0" w:space="0" w:color="auto"/>
        <w:right w:val="none" w:sz="0" w:space="0" w:color="auto"/>
      </w:divBdr>
    </w:div>
    <w:div w:id="1893694070">
      <w:bodyDiv w:val="1"/>
      <w:marLeft w:val="0"/>
      <w:marRight w:val="0"/>
      <w:marTop w:val="0"/>
      <w:marBottom w:val="0"/>
      <w:divBdr>
        <w:top w:val="none" w:sz="0" w:space="0" w:color="auto"/>
        <w:left w:val="none" w:sz="0" w:space="0" w:color="auto"/>
        <w:bottom w:val="none" w:sz="0" w:space="0" w:color="auto"/>
        <w:right w:val="none" w:sz="0" w:space="0" w:color="auto"/>
      </w:divBdr>
    </w:div>
    <w:div w:id="1936745593">
      <w:bodyDiv w:val="1"/>
      <w:marLeft w:val="0"/>
      <w:marRight w:val="0"/>
      <w:marTop w:val="0"/>
      <w:marBottom w:val="0"/>
      <w:divBdr>
        <w:top w:val="none" w:sz="0" w:space="0" w:color="auto"/>
        <w:left w:val="none" w:sz="0" w:space="0" w:color="auto"/>
        <w:bottom w:val="none" w:sz="0" w:space="0" w:color="auto"/>
        <w:right w:val="none" w:sz="0" w:space="0" w:color="auto"/>
      </w:divBdr>
    </w:div>
    <w:div w:id="2095934111">
      <w:bodyDiv w:val="1"/>
      <w:marLeft w:val="0"/>
      <w:marRight w:val="0"/>
      <w:marTop w:val="0"/>
      <w:marBottom w:val="0"/>
      <w:divBdr>
        <w:top w:val="none" w:sz="0" w:space="0" w:color="auto"/>
        <w:left w:val="none" w:sz="0" w:space="0" w:color="auto"/>
        <w:bottom w:val="none" w:sz="0" w:space="0" w:color="auto"/>
        <w:right w:val="none" w:sz="0" w:space="0" w:color="auto"/>
      </w:divBdr>
    </w:div>
    <w:div w:id="20990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con.us2.list-manage.com/track/click?u=fefb50b0c75a42962270d5f7d&amp;id=e111c361f7&amp;e=0aaf7e238b"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ntecon.us2.list-manage.com/track/click?u=fefb50b0c75a42962270d5f7d&amp;id=580bb86309&amp;e=0aaf7e238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x@contecon.com.ec"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contecon.us2.list-manage.com/track/click?u=fefb50b0c75a42962270d5f7d&amp;id=a235e39990&amp;e=0aaf7e238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tecon.us2.list-manage.com/track/click?u=fefb50b0c75a42962270d5f7d&amp;id=dfdc81a950&amp;e=0aaf7e238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1142</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Navarrete</dc:creator>
  <cp:keywords/>
  <dc:description/>
  <cp:lastModifiedBy>Enrique Arce</cp:lastModifiedBy>
  <cp:revision>2</cp:revision>
  <cp:lastPrinted>2022-10-06T16:10:00Z</cp:lastPrinted>
  <dcterms:created xsi:type="dcterms:W3CDTF">2025-05-19T14:45:00Z</dcterms:created>
  <dcterms:modified xsi:type="dcterms:W3CDTF">2025-05-19T14:45:00Z</dcterms:modified>
</cp:coreProperties>
</file>